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732"/>
        <w:gridCol w:w="280"/>
        <w:gridCol w:w="866"/>
        <w:gridCol w:w="538"/>
        <w:gridCol w:w="1171"/>
        <w:gridCol w:w="495"/>
        <w:gridCol w:w="1035"/>
        <w:gridCol w:w="226"/>
        <w:gridCol w:w="223"/>
        <w:gridCol w:w="315"/>
        <w:gridCol w:w="677"/>
        <w:gridCol w:w="485"/>
        <w:gridCol w:w="447"/>
        <w:gridCol w:w="798"/>
        <w:gridCol w:w="444"/>
        <w:gridCol w:w="415"/>
        <w:gridCol w:w="230"/>
        <w:gridCol w:w="713"/>
        <w:gridCol w:w="490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C20593" w:rsidRDefault="00D4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93">
              <w:rPr>
                <w:rFonts w:ascii="Times New Roman" w:hAnsi="Times New Roman" w:cs="Times New Roman"/>
                <w:sz w:val="24"/>
                <w:szCs w:val="24"/>
              </w:rPr>
              <w:t>SCHOOL OF BUSINESS STAFF DATA TO BE UPLOADED IN THE UNIVERSITY WEBSITE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8"/>
          </w:tcPr>
          <w:p w:rsidR="000F29C0" w:rsidRPr="001C2BEC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RUTH KENDAGOR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8"/>
          </w:tcPr>
          <w:p w:rsidR="007A509B" w:rsidRPr="007A509B" w:rsidRDefault="007A509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(Prof./Dr./Mr./Mrs./Miss</w:t>
            </w:r>
            <w:r w:rsidR="005B35F2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B3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7A509B" w:rsidRPr="001C2BEC" w:rsidTr="005B36C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6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7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7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Tutorial Fellow</w:t>
            </w:r>
          </w:p>
        </w:tc>
        <w:tc>
          <w:tcPr>
            <w:tcW w:w="213" w:type="pct"/>
          </w:tcPr>
          <w:p w:rsidR="000F29C0" w:rsidRPr="005A10E5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6" w:type="pct"/>
            <w:gridSpan w:val="2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30" w:type="pct"/>
            <w:gridSpan w:val="3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7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2" w:type="pct"/>
            <w:gridSpan w:val="7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5B36C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5B35F2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2017-Present</w:t>
            </w: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6" w:type="pct"/>
            <w:gridSpan w:val="7"/>
          </w:tcPr>
          <w:p w:rsidR="000F29C0" w:rsidRPr="00450CE0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Studies</w:t>
            </w:r>
          </w:p>
        </w:tc>
        <w:tc>
          <w:tcPr>
            <w:tcW w:w="1552" w:type="pct"/>
            <w:gridSpan w:val="7"/>
          </w:tcPr>
          <w:p w:rsidR="000F29C0" w:rsidRPr="00450CE0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Moi University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5B35F2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2010-2013</w:t>
            </w: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6" w:type="pct"/>
            <w:gridSpan w:val="7"/>
          </w:tcPr>
          <w:p w:rsidR="000F29C0" w:rsidRPr="00450CE0" w:rsidRDefault="005B35F2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Studies</w:t>
            </w:r>
          </w:p>
        </w:tc>
        <w:tc>
          <w:tcPr>
            <w:tcW w:w="1552" w:type="pct"/>
            <w:gridSpan w:val="7"/>
          </w:tcPr>
          <w:p w:rsidR="000F29C0" w:rsidRPr="00450CE0" w:rsidRDefault="005B35F2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Moi University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5B35F2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2007-2010</w:t>
            </w:r>
          </w:p>
        </w:tc>
        <w:tc>
          <w:tcPr>
            <w:tcW w:w="1130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6" w:type="pct"/>
            <w:gridSpan w:val="7"/>
          </w:tcPr>
          <w:p w:rsidR="000F29C0" w:rsidRPr="00450CE0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&amp;Public Relations</w:t>
            </w:r>
          </w:p>
        </w:tc>
        <w:tc>
          <w:tcPr>
            <w:tcW w:w="1552" w:type="pct"/>
            <w:gridSpan w:val="7"/>
          </w:tcPr>
          <w:p w:rsidR="000F29C0" w:rsidRPr="00450CE0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Moi University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99" w:type="pct"/>
            <w:gridSpan w:val="6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52" w:type="pct"/>
            <w:gridSpan w:val="7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B36CE" w:rsidRDefault="005B35F2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2015-Present</w:t>
            </w:r>
          </w:p>
        </w:tc>
        <w:tc>
          <w:tcPr>
            <w:tcW w:w="1347" w:type="pct"/>
            <w:gridSpan w:val="4"/>
          </w:tcPr>
          <w:p w:rsidR="000F29C0" w:rsidRPr="005B36CE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299" w:type="pct"/>
            <w:gridSpan w:val="6"/>
          </w:tcPr>
          <w:p w:rsidR="000F29C0" w:rsidRPr="005B36CE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Tutorial Fellow</w:t>
            </w:r>
          </w:p>
        </w:tc>
        <w:tc>
          <w:tcPr>
            <w:tcW w:w="1552" w:type="pct"/>
            <w:gridSpan w:val="7"/>
          </w:tcPr>
          <w:p w:rsidR="000F29C0" w:rsidRPr="005B36CE" w:rsidRDefault="005B35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B36CE" w:rsidRDefault="0062474F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2011-2014</w:t>
            </w:r>
          </w:p>
        </w:tc>
        <w:tc>
          <w:tcPr>
            <w:tcW w:w="1347" w:type="pct"/>
            <w:gridSpan w:val="4"/>
          </w:tcPr>
          <w:p w:rsidR="000F29C0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Moi University</w:t>
            </w:r>
          </w:p>
        </w:tc>
        <w:tc>
          <w:tcPr>
            <w:tcW w:w="1299" w:type="pct"/>
            <w:gridSpan w:val="6"/>
          </w:tcPr>
          <w:p w:rsidR="000F29C0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Part –Time Lecturer</w:t>
            </w:r>
          </w:p>
        </w:tc>
        <w:tc>
          <w:tcPr>
            <w:tcW w:w="1552" w:type="pct"/>
            <w:gridSpan w:val="7"/>
          </w:tcPr>
          <w:p w:rsidR="000F29C0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B36CE" w:rsidRDefault="0062474F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2014-2015</w:t>
            </w:r>
          </w:p>
        </w:tc>
        <w:tc>
          <w:tcPr>
            <w:tcW w:w="1347" w:type="pct"/>
            <w:gridSpan w:val="4"/>
          </w:tcPr>
          <w:p w:rsidR="000F29C0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Kenya Institute of Management</w:t>
            </w:r>
          </w:p>
        </w:tc>
        <w:tc>
          <w:tcPr>
            <w:tcW w:w="1299" w:type="pct"/>
            <w:gridSpan w:val="6"/>
          </w:tcPr>
          <w:p w:rsidR="000F29C0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Training Officer</w:t>
            </w:r>
          </w:p>
        </w:tc>
        <w:tc>
          <w:tcPr>
            <w:tcW w:w="1552" w:type="pct"/>
            <w:gridSpan w:val="7"/>
          </w:tcPr>
          <w:p w:rsidR="000F29C0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Administrative roles</w:t>
            </w:r>
          </w:p>
        </w:tc>
      </w:tr>
      <w:tr w:rsidR="0062474F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62474F" w:rsidRPr="005B36CE" w:rsidRDefault="0062474F" w:rsidP="00624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April- Aug. 2012</w:t>
            </w:r>
          </w:p>
        </w:tc>
        <w:tc>
          <w:tcPr>
            <w:tcW w:w="1347" w:type="pct"/>
            <w:gridSpan w:val="4"/>
          </w:tcPr>
          <w:p w:rsidR="0062474F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Commission on Revenue Allocation</w:t>
            </w:r>
          </w:p>
        </w:tc>
        <w:tc>
          <w:tcPr>
            <w:tcW w:w="1299" w:type="pct"/>
            <w:gridSpan w:val="6"/>
          </w:tcPr>
          <w:p w:rsidR="0062474F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Communications Intern</w:t>
            </w:r>
          </w:p>
        </w:tc>
        <w:tc>
          <w:tcPr>
            <w:tcW w:w="1552" w:type="pct"/>
            <w:gridSpan w:val="7"/>
          </w:tcPr>
          <w:p w:rsidR="0062474F" w:rsidRPr="005B36CE" w:rsidRDefault="0062474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Administrative roles</w:t>
            </w:r>
          </w:p>
        </w:tc>
      </w:tr>
      <w:tr w:rsidR="0062474F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62474F" w:rsidRPr="005B36CE" w:rsidRDefault="0062474F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2008-2010</w:t>
            </w:r>
          </w:p>
        </w:tc>
        <w:tc>
          <w:tcPr>
            <w:tcW w:w="1347" w:type="pct"/>
            <w:gridSpan w:val="4"/>
          </w:tcPr>
          <w:p w:rsidR="0062474F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Sayare Radio and Television Network</w:t>
            </w:r>
          </w:p>
        </w:tc>
        <w:tc>
          <w:tcPr>
            <w:tcW w:w="1299" w:type="pct"/>
            <w:gridSpan w:val="6"/>
          </w:tcPr>
          <w:p w:rsidR="0062474F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Sales and Marketing Assistant</w:t>
            </w:r>
          </w:p>
        </w:tc>
        <w:tc>
          <w:tcPr>
            <w:tcW w:w="1552" w:type="pct"/>
            <w:gridSpan w:val="7"/>
          </w:tcPr>
          <w:p w:rsidR="0062474F" w:rsidRPr="005B36CE" w:rsidRDefault="0062474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B36CE">
              <w:rPr>
                <w:rFonts w:ascii="Times New Roman" w:hAnsi="Times New Roman" w:cs="Times New Roman"/>
                <w:sz w:val="20"/>
                <w:szCs w:val="24"/>
              </w:rPr>
              <w:t>Administrative roles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515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5159E5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900" w:type="pct"/>
            <w:gridSpan w:val="6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2" w:type="pct"/>
            <w:gridSpan w:val="5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4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8" w:type="pct"/>
            <w:gridSpan w:val="2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0F29C0" w:rsidRPr="00450CE0" w:rsidRDefault="000F29C0" w:rsidP="00F8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6"/>
          </w:tcPr>
          <w:p w:rsidR="000F29C0" w:rsidRPr="00450CE0" w:rsidRDefault="005B36CE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2" w:type="pct"/>
            <w:gridSpan w:val="5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0C043C" w:rsidRDefault="000F29C0" w:rsidP="00305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0F29C0" w:rsidRPr="000F29C0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42" w:type="pct"/>
            <w:gridSpan w:val="11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6" w:type="pct"/>
            <w:gridSpan w:val="6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0F29C0" w:rsidRPr="00450CE0" w:rsidRDefault="005B36CE" w:rsidP="000F29C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9C0"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0F29C0" w:rsidRPr="00450CE0" w:rsidRDefault="00E0310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42" w:type="pct"/>
            <w:gridSpan w:val="11"/>
          </w:tcPr>
          <w:p w:rsidR="000F29C0" w:rsidRPr="00450CE0" w:rsidRDefault="00E0310F" w:rsidP="005B3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10F">
              <w:rPr>
                <w:rFonts w:ascii="Times New Roman" w:hAnsi="Times New Roman" w:cs="Times New Roman"/>
                <w:sz w:val="20"/>
                <w:szCs w:val="20"/>
              </w:rPr>
              <w:t>Likes and Comments:</w:t>
            </w:r>
            <w:r w:rsidR="005B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10F">
              <w:rPr>
                <w:rFonts w:ascii="Times New Roman" w:hAnsi="Times New Roman" w:cs="Times New Roman"/>
                <w:sz w:val="20"/>
                <w:szCs w:val="20"/>
              </w:rPr>
              <w:t>The Untamed Facebook Sex Education in</w:t>
            </w:r>
            <w:r w:rsidR="005B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10F">
              <w:rPr>
                <w:rFonts w:ascii="Times New Roman" w:hAnsi="Times New Roman" w:cs="Times New Roman"/>
                <w:sz w:val="20"/>
                <w:szCs w:val="20"/>
              </w:rPr>
              <w:t>Uganda and Kenya for Emerging Adults</w:t>
            </w:r>
          </w:p>
        </w:tc>
        <w:tc>
          <w:tcPr>
            <w:tcW w:w="1356" w:type="pct"/>
            <w:gridSpan w:val="6"/>
          </w:tcPr>
          <w:p w:rsidR="000F29C0" w:rsidRPr="00450CE0" w:rsidRDefault="00E0310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18"/>
                <w:szCs w:val="18"/>
                <w:lang w:val="en-US"/>
              </w:rPr>
              <w:t>IGI Global.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2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F13442" w:rsidRPr="000C043C" w:rsidRDefault="00F13442" w:rsidP="00F13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13442" w:rsidRPr="000F29C0" w:rsidRDefault="00F13442" w:rsidP="00F134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F13442" w:rsidRPr="000F29C0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36" w:type="pct"/>
            <w:gridSpan w:val="8"/>
          </w:tcPr>
          <w:p w:rsidR="00F13442" w:rsidRPr="00F13442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2" w:type="pct"/>
            <w:gridSpan w:val="9"/>
          </w:tcPr>
          <w:p w:rsidR="00F13442" w:rsidRPr="00F13442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13442" w:rsidRPr="00450CE0" w:rsidRDefault="005B36CE" w:rsidP="00F1344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442"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F13442" w:rsidRPr="005B36CE" w:rsidRDefault="0062474F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6C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36" w:type="pct"/>
            <w:gridSpan w:val="8"/>
          </w:tcPr>
          <w:p w:rsidR="00F13442" w:rsidRPr="005B36CE" w:rsidRDefault="0062474F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Research Leadership, Communication, Partnerships and Collaboration</w:t>
            </w:r>
          </w:p>
        </w:tc>
        <w:tc>
          <w:tcPr>
            <w:tcW w:w="2062" w:type="pct"/>
            <w:gridSpan w:val="9"/>
          </w:tcPr>
          <w:p w:rsidR="00F13442" w:rsidRPr="00450CE0" w:rsidRDefault="00F13442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13442" w:rsidRPr="00450CE0" w:rsidRDefault="005B36CE" w:rsidP="00F1344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442"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F13442" w:rsidRPr="005B36CE" w:rsidRDefault="00E0310F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36" w:type="pct"/>
            <w:gridSpan w:val="8"/>
          </w:tcPr>
          <w:p w:rsidR="00F13442" w:rsidRPr="005B36CE" w:rsidRDefault="00E0310F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6CE">
              <w:rPr>
                <w:rFonts w:ascii="Times New Roman" w:hAnsi="Times New Roman" w:cs="Times New Roman"/>
                <w:sz w:val="20"/>
                <w:szCs w:val="20"/>
              </w:rPr>
              <w:t>World Conference on Public Relations in the Emerging Economies</w:t>
            </w:r>
          </w:p>
        </w:tc>
        <w:tc>
          <w:tcPr>
            <w:tcW w:w="2062" w:type="pct"/>
            <w:gridSpan w:val="9"/>
          </w:tcPr>
          <w:p w:rsidR="00F13442" w:rsidRPr="00450CE0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44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F13442" w:rsidRPr="001C2BEC" w:rsidRDefault="00F13442" w:rsidP="00F1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2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F13442" w:rsidRPr="000C043C" w:rsidRDefault="00F13442" w:rsidP="00F13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7A509B" w:rsidRPr="001C2BEC" w:rsidTr="005B36C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13442" w:rsidRPr="000F29C0" w:rsidRDefault="00F13442" w:rsidP="00F134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F13442" w:rsidRPr="000F29C0" w:rsidRDefault="00F13442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F13442" w:rsidRPr="000F29C0" w:rsidRDefault="00F13442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22" w:type="pct"/>
            <w:gridSpan w:val="10"/>
          </w:tcPr>
          <w:p w:rsidR="00F13442" w:rsidRPr="005A7A01" w:rsidRDefault="00F13442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F13442" w:rsidRPr="005A7A01" w:rsidRDefault="00F13442" w:rsidP="00F1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A509B" w:rsidRPr="001C2BEC" w:rsidTr="005B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13442" w:rsidRPr="00450CE0" w:rsidRDefault="00F13442" w:rsidP="00F1344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</w:tcPr>
          <w:p w:rsidR="00F13442" w:rsidRPr="00450CE0" w:rsidRDefault="005B36CE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47" w:type="pct"/>
            <w:gridSpan w:val="4"/>
          </w:tcPr>
          <w:p w:rsidR="00F13442" w:rsidRPr="00450CE0" w:rsidRDefault="005B36CE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222" w:type="pct"/>
            <w:gridSpan w:val="10"/>
          </w:tcPr>
          <w:p w:rsidR="00F13442" w:rsidRPr="00450CE0" w:rsidRDefault="005B36CE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29" w:type="pct"/>
            <w:gridSpan w:val="3"/>
          </w:tcPr>
          <w:p w:rsidR="00F13442" w:rsidRPr="00450CE0" w:rsidRDefault="005B36CE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F1344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F13442" w:rsidRPr="001C2BEC" w:rsidRDefault="00F13442" w:rsidP="00F1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13" w:rsidRPr="001C2BEC" w:rsidTr="000C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F73C13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F73C13" w:rsidRPr="00450CE0" w:rsidRDefault="005B36CE" w:rsidP="00F1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</w:tbl>
    <w:p w:rsidR="00423C6A" w:rsidRPr="00407542" w:rsidRDefault="005B36CE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IXGeneral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C043C"/>
    <w:rsid w:val="000D7B1D"/>
    <w:rsid w:val="000E11BA"/>
    <w:rsid w:val="000F29C0"/>
    <w:rsid w:val="001434F8"/>
    <w:rsid w:val="0016486C"/>
    <w:rsid w:val="00165D8B"/>
    <w:rsid w:val="001C2BEC"/>
    <w:rsid w:val="0030516B"/>
    <w:rsid w:val="00305481"/>
    <w:rsid w:val="003B4CED"/>
    <w:rsid w:val="00407542"/>
    <w:rsid w:val="00450CE0"/>
    <w:rsid w:val="005159E5"/>
    <w:rsid w:val="005A10E5"/>
    <w:rsid w:val="005A7A01"/>
    <w:rsid w:val="005B35F2"/>
    <w:rsid w:val="005B36CE"/>
    <w:rsid w:val="005D2E57"/>
    <w:rsid w:val="0062474F"/>
    <w:rsid w:val="006D46D9"/>
    <w:rsid w:val="00750923"/>
    <w:rsid w:val="007A509B"/>
    <w:rsid w:val="00806B60"/>
    <w:rsid w:val="00A161BF"/>
    <w:rsid w:val="00AB2657"/>
    <w:rsid w:val="00AE3F46"/>
    <w:rsid w:val="00B007C9"/>
    <w:rsid w:val="00B16F11"/>
    <w:rsid w:val="00B327AB"/>
    <w:rsid w:val="00B77F5E"/>
    <w:rsid w:val="00C01D2C"/>
    <w:rsid w:val="00C04756"/>
    <w:rsid w:val="00C20593"/>
    <w:rsid w:val="00CB1D5F"/>
    <w:rsid w:val="00CD4D57"/>
    <w:rsid w:val="00D4312D"/>
    <w:rsid w:val="00D52FDC"/>
    <w:rsid w:val="00E0310F"/>
    <w:rsid w:val="00E211A1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986A-A2C0-499F-A545-C956B577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3</cp:revision>
  <dcterms:created xsi:type="dcterms:W3CDTF">2021-04-26T07:31:00Z</dcterms:created>
  <dcterms:modified xsi:type="dcterms:W3CDTF">2021-04-27T14:01:00Z</dcterms:modified>
</cp:coreProperties>
</file>